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56" w:rsidRDefault="00653C2F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>
        <w:rPr>
          <w:rFonts w:asciiTheme="minorHAnsi" w:hAnsiTheme="minorHAnsi" w:cstheme="minorHAnsi"/>
          <w:b/>
          <w:szCs w:val="20"/>
          <w:u w:val="single"/>
        </w:rPr>
        <w:t>Orden de domiciliación de adeudo directo SEPA</w:t>
      </w:r>
    </w:p>
    <w:p w:rsidR="00993D56" w:rsidRDefault="00993D56">
      <w:pPr>
        <w:jc w:val="both"/>
        <w:rPr>
          <w:rFonts w:asciiTheme="minorHAnsi" w:hAnsiTheme="minorHAnsi" w:cstheme="minorHAnsi"/>
          <w:sz w:val="6"/>
          <w:szCs w:val="6"/>
        </w:rPr>
      </w:pPr>
    </w:p>
    <w:tbl>
      <w:tblPr>
        <w:tblStyle w:val="Tablaconcuadrcula"/>
        <w:tblW w:w="7927" w:type="dxa"/>
        <w:tblLayout w:type="fixed"/>
        <w:tblLook w:val="04A0" w:firstRow="1" w:lastRow="0" w:firstColumn="1" w:lastColumn="0" w:noHBand="0" w:noVBand="1"/>
      </w:tblPr>
      <w:tblGrid>
        <w:gridCol w:w="2642"/>
        <w:gridCol w:w="5008"/>
        <w:gridCol w:w="277"/>
      </w:tblGrid>
      <w:tr w:rsidR="00993D56">
        <w:tc>
          <w:tcPr>
            <w:tcW w:w="7927" w:type="dxa"/>
            <w:gridSpan w:val="3"/>
            <w:tcBorders>
              <w:bottom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Referencia de la orden de domiciliación:</w:t>
            </w: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(a rellenar por el Centro)</w:t>
            </w:r>
          </w:p>
        </w:tc>
        <w:tc>
          <w:tcPr>
            <w:tcW w:w="5008" w:type="dxa"/>
            <w:tcBorders>
              <w:top w:val="nil"/>
              <w:left w:val="nil"/>
              <w:right w:val="nil"/>
            </w:tcBorders>
          </w:tcPr>
          <w:p w:rsidR="00993D56" w:rsidRDefault="00993D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7927" w:type="dxa"/>
            <w:gridSpan w:val="3"/>
            <w:tcBorders>
              <w:top w:val="nil"/>
              <w:bottom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Identificación del acreedor:</w:t>
            </w: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right w:val="nil"/>
            </w:tcBorders>
          </w:tcPr>
          <w:p w:rsidR="00993D56" w:rsidRDefault="00653C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A41021957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7927" w:type="dxa"/>
            <w:gridSpan w:val="3"/>
            <w:tcBorders>
              <w:top w:val="nil"/>
              <w:bottom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Nombre del acreedor:</w:t>
            </w: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right w:val="nil"/>
            </w:tcBorders>
          </w:tcPr>
          <w:p w:rsidR="00993D56" w:rsidRDefault="00653C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CIFASA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7927" w:type="dxa"/>
            <w:gridSpan w:val="3"/>
            <w:tcBorders>
              <w:top w:val="nil"/>
              <w:bottom w:val="nil"/>
            </w:tcBorders>
          </w:tcPr>
          <w:p w:rsidR="00993D56" w:rsidRDefault="00653C2F" w:rsidP="00A24C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Código postal-Población-Provincia:</w:t>
            </w:r>
            <w:r w:rsidR="00A24C4A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right w:val="nil"/>
            </w:tcBorders>
          </w:tcPr>
          <w:p w:rsidR="00993D56" w:rsidRDefault="00A24C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13600 – Campo de Criptana – Ciudad Real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País:</w:t>
            </w:r>
          </w:p>
        </w:tc>
        <w:tc>
          <w:tcPr>
            <w:tcW w:w="5008" w:type="dxa"/>
            <w:tcBorders>
              <w:left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8" w:type="dxa"/>
            <w:tcBorders>
              <w:top w:val="nil"/>
              <w:left w:val="nil"/>
              <w:right w:val="nil"/>
            </w:tcBorders>
          </w:tcPr>
          <w:p w:rsidR="00993D56" w:rsidRDefault="00653C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>paña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5008" w:type="dxa"/>
            <w:tcBorders>
              <w:top w:val="nil"/>
              <w:left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nil"/>
              <w:lef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:rsidR="00993D56" w:rsidRDefault="00993D56">
      <w:pPr>
        <w:jc w:val="both"/>
        <w:rPr>
          <w:rFonts w:asciiTheme="minorHAnsi" w:hAnsiTheme="minorHAnsi" w:cstheme="minorHAnsi"/>
          <w:sz w:val="6"/>
          <w:szCs w:val="6"/>
        </w:rPr>
      </w:pPr>
    </w:p>
    <w:p w:rsidR="00993D56" w:rsidRDefault="00653C2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Mediante la firma de esta orden de domiciliación, el deudor autoriza al acreedor a enviar instrucciones a la entidad del deudor para adeudar en su cuenta y a la entidad para efectuar los adeudos en su cuenta siguiendo las instrucciones del acreedor.</w:t>
      </w:r>
    </w:p>
    <w:p w:rsidR="00993D56" w:rsidRDefault="00993D56">
      <w:pPr>
        <w:jc w:val="both"/>
        <w:rPr>
          <w:rFonts w:asciiTheme="minorHAnsi" w:hAnsiTheme="minorHAnsi" w:cstheme="minorHAnsi"/>
          <w:sz w:val="6"/>
          <w:szCs w:val="6"/>
        </w:rPr>
      </w:pPr>
    </w:p>
    <w:tbl>
      <w:tblPr>
        <w:tblStyle w:val="Tablaconcuadrcula"/>
        <w:tblW w:w="7927" w:type="dxa"/>
        <w:tblLayout w:type="fixed"/>
        <w:tblLook w:val="04A0" w:firstRow="1" w:lastRow="0" w:firstColumn="1" w:lastColumn="0" w:noHBand="0" w:noVBand="1"/>
      </w:tblPr>
      <w:tblGrid>
        <w:gridCol w:w="2643"/>
        <w:gridCol w:w="2504"/>
        <w:gridCol w:w="2504"/>
        <w:gridCol w:w="276"/>
      </w:tblGrid>
      <w:tr w:rsidR="00993D56">
        <w:tc>
          <w:tcPr>
            <w:tcW w:w="7926" w:type="dxa"/>
            <w:gridSpan w:val="4"/>
            <w:tcBorders>
              <w:bottom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Nombre del deudor/es:</w:t>
            </w: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(titular/es de la cuenta)</w:t>
            </w:r>
          </w:p>
        </w:tc>
        <w:tc>
          <w:tcPr>
            <w:tcW w:w="5008" w:type="dxa"/>
            <w:gridSpan w:val="2"/>
            <w:tcBorders>
              <w:top w:val="nil"/>
              <w:left w:val="nil"/>
              <w:right w:val="nil"/>
            </w:tcBorders>
          </w:tcPr>
          <w:p w:rsidR="00993D56" w:rsidRDefault="00993D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right w:val="nil"/>
            </w:tcBorders>
          </w:tcPr>
          <w:p w:rsidR="00993D56" w:rsidRDefault="00993D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7926" w:type="dxa"/>
            <w:gridSpan w:val="4"/>
            <w:tcBorders>
              <w:top w:val="nil"/>
              <w:bottom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Dirección del deudor:</w:t>
            </w: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right w:val="nil"/>
            </w:tcBorders>
          </w:tcPr>
          <w:p w:rsidR="00993D56" w:rsidRDefault="00993D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7926" w:type="dxa"/>
            <w:gridSpan w:val="4"/>
            <w:tcBorders>
              <w:top w:val="nil"/>
              <w:bottom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Código postal-Población-Provincia:</w:t>
            </w: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right w:val="nil"/>
            </w:tcBorders>
          </w:tcPr>
          <w:p w:rsidR="00993D56" w:rsidRDefault="00653C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CP-Población-Provincia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País del deudor:</w:t>
            </w:r>
          </w:p>
        </w:tc>
        <w:tc>
          <w:tcPr>
            <w:tcW w:w="5008" w:type="dxa"/>
            <w:gridSpan w:val="2"/>
            <w:tcBorders>
              <w:left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right w:val="nil"/>
            </w:tcBorders>
          </w:tcPr>
          <w:p w:rsidR="00993D56" w:rsidRDefault="00653C2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España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Swift BIC:</w:t>
            </w:r>
          </w:p>
        </w:tc>
        <w:tc>
          <w:tcPr>
            <w:tcW w:w="5008" w:type="dxa"/>
            <w:gridSpan w:val="2"/>
            <w:tcBorders>
              <w:left w:val="nil"/>
              <w:bottom w:val="nil"/>
              <w:right w:val="nil"/>
            </w:tcBorders>
          </w:tcPr>
          <w:p w:rsidR="00993D56" w:rsidRDefault="00993D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right w:val="nil"/>
            </w:tcBorders>
          </w:tcPr>
          <w:p w:rsidR="00993D56" w:rsidRDefault="00993D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Número de cuenta – IBAN:</w:t>
            </w:r>
          </w:p>
        </w:tc>
        <w:tc>
          <w:tcPr>
            <w:tcW w:w="5008" w:type="dxa"/>
            <w:gridSpan w:val="2"/>
            <w:tcBorders>
              <w:left w:val="nil"/>
              <w:bottom w:val="nil"/>
              <w:right w:val="nil"/>
            </w:tcBorders>
          </w:tcPr>
          <w:p w:rsidR="00993D56" w:rsidRDefault="00993D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right w:val="nil"/>
            </w:tcBorders>
          </w:tcPr>
          <w:p w:rsidR="00993D56" w:rsidRDefault="00993D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 de pago:</w:t>
            </w:r>
          </w:p>
        </w:tc>
        <w:tc>
          <w:tcPr>
            <w:tcW w:w="5008" w:type="dxa"/>
            <w:gridSpan w:val="2"/>
            <w:tcBorders>
              <w:left w:val="nil"/>
              <w:bottom w:val="nil"/>
              <w:right w:val="nil"/>
            </w:tcBorders>
          </w:tcPr>
          <w:p w:rsidR="00993D56" w:rsidRDefault="00993D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993D56" w:rsidRDefault="00653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Pago recurrente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993D56" w:rsidRDefault="00653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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Pago único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D56" w:rsidRDefault="00993D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Fecha-Localidad</w:t>
            </w: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D56" w:rsidRDefault="00653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Campo de Criptana, a _____/______/2026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rPr>
          <w:trHeight w:val="1693"/>
        </w:trPr>
        <w:tc>
          <w:tcPr>
            <w:tcW w:w="2642" w:type="dxa"/>
            <w:tcBorders>
              <w:top w:val="nil"/>
              <w:bottom w:val="nil"/>
              <w:right w:val="nil"/>
            </w:tcBorders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 del deudor:</w:t>
            </w: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D56" w:rsidRDefault="00993D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3D56">
        <w:tc>
          <w:tcPr>
            <w:tcW w:w="2642" w:type="dxa"/>
            <w:tcBorders>
              <w:top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righ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76" w:type="dxa"/>
            <w:tcBorders>
              <w:top w:val="nil"/>
              <w:left w:val="nil"/>
            </w:tcBorders>
          </w:tcPr>
          <w:p w:rsidR="00993D56" w:rsidRDefault="00993D56">
            <w:pPr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:rsidR="00993D56" w:rsidRDefault="00993D56">
      <w:pPr>
        <w:jc w:val="both"/>
        <w:rPr>
          <w:rFonts w:asciiTheme="minorHAnsi" w:hAnsiTheme="minorHAnsi" w:cstheme="minorHAnsi"/>
          <w:sz w:val="14"/>
          <w:szCs w:val="6"/>
        </w:rPr>
      </w:pPr>
    </w:p>
    <w:tbl>
      <w:tblPr>
        <w:tblStyle w:val="Tablaconcuadrcula"/>
        <w:tblW w:w="7927" w:type="dxa"/>
        <w:tblLayout w:type="fixed"/>
        <w:tblLook w:val="04A0" w:firstRow="1" w:lastRow="0" w:firstColumn="1" w:lastColumn="0" w:noHBand="0" w:noVBand="1"/>
      </w:tblPr>
      <w:tblGrid>
        <w:gridCol w:w="1270"/>
        <w:gridCol w:w="6657"/>
      </w:tblGrid>
      <w:tr w:rsidR="00993D56">
        <w:tc>
          <w:tcPr>
            <w:tcW w:w="7926" w:type="dxa"/>
            <w:gridSpan w:val="2"/>
            <w:shd w:val="clear" w:color="auto" w:fill="D9D9D9" w:themeFill="background1" w:themeFillShade="D9"/>
          </w:tcPr>
          <w:p w:rsidR="00993D56" w:rsidRDefault="00653C2F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  <w:t>Información básica sobre protección de datos</w:t>
            </w:r>
          </w:p>
        </w:tc>
      </w:tr>
      <w:tr w:rsidR="00993D56">
        <w:tc>
          <w:tcPr>
            <w:tcW w:w="1270" w:type="dxa"/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  <w:t>Responsable</w:t>
            </w:r>
          </w:p>
        </w:tc>
        <w:tc>
          <w:tcPr>
            <w:tcW w:w="6656" w:type="dxa"/>
          </w:tcPr>
          <w:p w:rsidR="00993D56" w:rsidRDefault="00653C2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CENTRO DE INICIATIVAS PARA LA FORMACION AGRARIA, S.A. (CIFASA)</w:t>
            </w:r>
          </w:p>
        </w:tc>
      </w:tr>
      <w:tr w:rsidR="00993D56">
        <w:tc>
          <w:tcPr>
            <w:tcW w:w="1270" w:type="dxa"/>
          </w:tcPr>
          <w:p w:rsidR="00993D56" w:rsidRDefault="00653C2F">
            <w:pPr>
              <w:jc w:val="both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  <w:t>Finalidad</w:t>
            </w:r>
          </w:p>
        </w:tc>
        <w:tc>
          <w:tcPr>
            <w:tcW w:w="6656" w:type="dxa"/>
          </w:tcPr>
          <w:p w:rsidR="00993D56" w:rsidRDefault="00653C2F">
            <w:pPr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Gestión administrativa del Colegio. Domiciliación de adeudos.</w:t>
            </w:r>
          </w:p>
        </w:tc>
      </w:tr>
      <w:tr w:rsidR="00993D56">
        <w:tc>
          <w:tcPr>
            <w:tcW w:w="1270" w:type="dxa"/>
          </w:tcPr>
          <w:p w:rsidR="00993D56" w:rsidRDefault="00653C2F">
            <w:pPr>
              <w:jc w:val="both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  <w:t>Legitimación</w:t>
            </w:r>
          </w:p>
        </w:tc>
        <w:tc>
          <w:tcPr>
            <w:tcW w:w="6656" w:type="dxa"/>
          </w:tcPr>
          <w:p w:rsidR="00993D56" w:rsidRDefault="00653C2F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Consentimiento expreso del interesado.</w:t>
            </w:r>
          </w:p>
          <w:p w:rsidR="00993D56" w:rsidRDefault="00653C2F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DA 23ª LOE y normativa de desarrollo.</w:t>
            </w:r>
          </w:p>
          <w:p w:rsidR="00993D56" w:rsidRDefault="00653C2F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Ejecución de un contrato.</w:t>
            </w:r>
          </w:p>
          <w:p w:rsidR="00993D56" w:rsidRDefault="00653C2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Interés legítimo.</w:t>
            </w:r>
          </w:p>
        </w:tc>
      </w:tr>
      <w:tr w:rsidR="00993D56">
        <w:tc>
          <w:tcPr>
            <w:tcW w:w="1270" w:type="dxa"/>
          </w:tcPr>
          <w:p w:rsidR="00993D56" w:rsidRDefault="00653C2F">
            <w:pPr>
              <w:jc w:val="both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  <w:t>Destinatarios</w:t>
            </w:r>
          </w:p>
        </w:tc>
        <w:tc>
          <w:tcPr>
            <w:tcW w:w="6656" w:type="dxa"/>
          </w:tcPr>
          <w:p w:rsidR="00993D56" w:rsidRDefault="00653C2F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No se cederán datos a terceros, salvo en los casos de obligación legal.</w:t>
            </w:r>
          </w:p>
        </w:tc>
      </w:tr>
      <w:tr w:rsidR="00993D56">
        <w:tc>
          <w:tcPr>
            <w:tcW w:w="1270" w:type="dxa"/>
          </w:tcPr>
          <w:p w:rsidR="00993D56" w:rsidRDefault="00653C2F">
            <w:pPr>
              <w:jc w:val="both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  <w:t>Derechos</w:t>
            </w:r>
          </w:p>
        </w:tc>
        <w:tc>
          <w:tcPr>
            <w:tcW w:w="6656" w:type="dxa"/>
          </w:tcPr>
          <w:p w:rsidR="00993D56" w:rsidRDefault="00653C2F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>Acceder, rectificar y suprimir los datos, así como otros derechos, como se explica en la información adicional.</w:t>
            </w:r>
          </w:p>
        </w:tc>
      </w:tr>
      <w:tr w:rsidR="00993D56">
        <w:tc>
          <w:tcPr>
            <w:tcW w:w="1270" w:type="dxa"/>
          </w:tcPr>
          <w:p w:rsidR="00993D56" w:rsidRDefault="00653C2F">
            <w:pPr>
              <w:jc w:val="both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18"/>
                <w:szCs w:val="18"/>
              </w:rPr>
              <w:t>Información adicional</w:t>
            </w:r>
          </w:p>
        </w:tc>
        <w:tc>
          <w:tcPr>
            <w:tcW w:w="6656" w:type="dxa"/>
          </w:tcPr>
          <w:p w:rsidR="00993D56" w:rsidRDefault="00653C2F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</w:rPr>
              <w:t xml:space="preserve">Puede consultar información adicional y detallada sobre Protección de Datos en nuestra página web: </w:t>
            </w:r>
            <w:hyperlink r:id="rId7">
              <w:r>
                <w:rPr>
                  <w:rStyle w:val="EnlacedeInternet"/>
                  <w:rFonts w:asciiTheme="minorHAnsi" w:eastAsia="Arial Unicode MS" w:hAnsiTheme="minorHAnsi" w:cstheme="minorHAnsi"/>
                  <w:sz w:val="18"/>
                  <w:szCs w:val="18"/>
                </w:rPr>
                <w:t>www.efa-centro.org</w:t>
              </w:r>
            </w:hyperlink>
            <w:r>
              <w:rPr>
                <w:rFonts w:asciiTheme="minorHAnsi" w:eastAsia="Arial Unicode MS" w:hAnsiTheme="minorHAnsi" w:cstheme="minorHAnsi"/>
                <w:color w:val="17365D"/>
                <w:sz w:val="18"/>
                <w:szCs w:val="18"/>
              </w:rPr>
              <w:t xml:space="preserve"> </w:t>
            </w:r>
          </w:p>
        </w:tc>
      </w:tr>
    </w:tbl>
    <w:p w:rsidR="00993D56" w:rsidRDefault="00993D56">
      <w:pPr>
        <w:jc w:val="both"/>
        <w:rPr>
          <w:rFonts w:asciiTheme="minorHAnsi" w:hAnsiTheme="minorHAnsi" w:cstheme="minorHAnsi"/>
          <w:sz w:val="6"/>
          <w:szCs w:val="6"/>
        </w:rPr>
      </w:pPr>
    </w:p>
    <w:sectPr w:rsidR="00993D56" w:rsidSect="007855B2">
      <w:headerReference w:type="default" r:id="rId8"/>
      <w:footerReference w:type="default" r:id="rId9"/>
      <w:pgSz w:w="11906" w:h="16838"/>
      <w:pgMar w:top="1701" w:right="1701" w:bottom="1418" w:left="2268" w:header="142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BC7" w:rsidRDefault="00112BC7">
      <w:r>
        <w:separator/>
      </w:r>
    </w:p>
  </w:endnote>
  <w:endnote w:type="continuationSeparator" w:id="0">
    <w:p w:rsidR="00112BC7" w:rsidRDefault="0011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 Light">
    <w:panose1 w:val="000004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56" w:rsidRDefault="00653C2F">
    <w:pPr>
      <w:pStyle w:val="Encabezado"/>
      <w:jc w:val="center"/>
      <w:rPr>
        <w:rFonts w:ascii="Exo 2 Light" w:hAnsi="Exo 2 Light"/>
        <w:sz w:val="16"/>
        <w:szCs w:val="16"/>
      </w:rPr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leftMargin">
            <wp:posOffset>754380</wp:posOffset>
          </wp:positionH>
          <wp:positionV relativeFrom="paragraph">
            <wp:posOffset>-264795</wp:posOffset>
          </wp:positionV>
          <wp:extent cx="678815" cy="75882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xo 2 Light" w:hAnsi="Exo 2 Light" w:cs="Arial"/>
        <w:sz w:val="16"/>
        <w:szCs w:val="16"/>
      </w:rPr>
      <w:t>www.efa-centro.org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BC7" w:rsidRDefault="00112BC7">
      <w:r>
        <w:separator/>
      </w:r>
    </w:p>
  </w:footnote>
  <w:footnote w:type="continuationSeparator" w:id="0">
    <w:p w:rsidR="00112BC7" w:rsidRDefault="00112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56" w:rsidRDefault="00993D56">
    <w:pPr>
      <w:tabs>
        <w:tab w:val="left" w:pos="493"/>
        <w:tab w:val="right" w:pos="4480"/>
      </w:tabs>
      <w:jc w:val="right"/>
      <w:rPr>
        <w:rFonts w:ascii="Exo 2" w:hAnsi="Exo 2" w:cs="Arial"/>
        <w:b/>
      </w:rPr>
    </w:pPr>
  </w:p>
  <w:p w:rsidR="00993D56" w:rsidRDefault="00653C2F">
    <w:pPr>
      <w:tabs>
        <w:tab w:val="right" w:pos="7937"/>
      </w:tabs>
      <w:rPr>
        <w:rFonts w:ascii="Exo 2 Light" w:hAnsi="Exo 2 Light" w:cs="Arial"/>
        <w:b/>
        <w:color w:val="99CC00"/>
      </w:rPr>
    </w:pPr>
    <w:r>
      <w:rPr>
        <w:rFonts w:ascii="Exo 2 Light" w:hAnsi="Exo 2 Light" w:cs="Arial"/>
        <w:b/>
        <w:color w:val="99CC00"/>
      </w:rPr>
      <w:tab/>
      <w:t xml:space="preserve">CIFASA </w:t>
    </w:r>
  </w:p>
  <w:p w:rsidR="00993D56" w:rsidRDefault="00653C2F">
    <w:pPr>
      <w:tabs>
        <w:tab w:val="right" w:pos="7937"/>
      </w:tabs>
      <w:rPr>
        <w:rFonts w:ascii="Exo 2 Light" w:hAnsi="Exo 2 Light" w:cs="Arial"/>
        <w:sz w:val="18"/>
        <w:szCs w:val="18"/>
      </w:rPr>
    </w:pPr>
    <w:r>
      <w:rPr>
        <w:rFonts w:ascii="Exo 2 Light" w:hAnsi="Exo 2 Light" w:cs="Arial"/>
        <w:sz w:val="18"/>
        <w:szCs w:val="18"/>
      </w:rPr>
      <w:t>EFA MOLINO DE VIENTO</w:t>
    </w:r>
    <w:r>
      <w:rPr>
        <w:rFonts w:ascii="Exo 2 Light" w:hAnsi="Exo 2 Light" w:cs="Arial"/>
        <w:sz w:val="18"/>
        <w:szCs w:val="18"/>
      </w:rPr>
      <w:tab/>
      <w:t>Centro de Iniciativas para la Formación Agraria, S.A.</w:t>
    </w:r>
  </w:p>
  <w:p w:rsidR="00993D56" w:rsidRDefault="00653C2F">
    <w:pPr>
      <w:pStyle w:val="Encabezado"/>
      <w:tabs>
        <w:tab w:val="clear" w:pos="4252"/>
        <w:tab w:val="clear" w:pos="8504"/>
        <w:tab w:val="right" w:pos="7937"/>
      </w:tabs>
      <w:rPr>
        <w:rFonts w:ascii="Exo 2 Light" w:hAnsi="Exo 2 Light" w:cs="Arial"/>
        <w:sz w:val="16"/>
        <w:szCs w:val="18"/>
      </w:rPr>
    </w:pPr>
    <w:r>
      <w:rPr>
        <w:rFonts w:ascii="Exo 2 Light" w:hAnsi="Exo 2 Light" w:cs="Arial"/>
        <w:sz w:val="18"/>
        <w:szCs w:val="18"/>
      </w:rPr>
      <w:t>Código Centro Educativo: 13000992</w:t>
    </w:r>
    <w:r>
      <w:rPr>
        <w:rFonts w:ascii="Exo 2 Light" w:hAnsi="Exo 2 Light" w:cs="Arial"/>
        <w:sz w:val="16"/>
        <w:szCs w:val="18"/>
      </w:rPr>
      <w:tab/>
      <w:t>CIF: A41021957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56"/>
    <w:rsid w:val="00112BC7"/>
    <w:rsid w:val="00653C2F"/>
    <w:rsid w:val="007855B2"/>
    <w:rsid w:val="00993D56"/>
    <w:rsid w:val="00A2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0C0797-0E38-4FD2-BEA5-CDDAA718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3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FC695B"/>
    <w:pPr>
      <w:spacing w:beforeAutospacing="1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archterm2">
    <w:name w:val="searchterm2"/>
    <w:qFormat/>
    <w:rsid w:val="008B274D"/>
  </w:style>
  <w:style w:type="character" w:customStyle="1" w:styleId="rubrica">
    <w:name w:val="rubrica"/>
    <w:qFormat/>
    <w:rsid w:val="008B274D"/>
  </w:style>
  <w:style w:type="character" w:customStyle="1" w:styleId="highlight">
    <w:name w:val="highlight"/>
    <w:qFormat/>
    <w:rsid w:val="008B274D"/>
  </w:style>
  <w:style w:type="character" w:customStyle="1" w:styleId="TextodegloboCar">
    <w:name w:val="Texto de globo Car"/>
    <w:basedOn w:val="Fuentedeprrafopredeter"/>
    <w:link w:val="Textodeglobo"/>
    <w:qFormat/>
    <w:rsid w:val="00591C76"/>
    <w:rPr>
      <w:rFonts w:ascii="Segoe UI" w:hAnsi="Segoe UI" w:cs="Segoe UI"/>
      <w:sz w:val="18"/>
      <w:szCs w:val="18"/>
    </w:rPr>
  </w:style>
  <w:style w:type="character" w:customStyle="1" w:styleId="shorttext">
    <w:name w:val="short_text"/>
    <w:qFormat/>
    <w:rsid w:val="0042419B"/>
  </w:style>
  <w:style w:type="character" w:customStyle="1" w:styleId="alt-edited">
    <w:name w:val="alt-edited"/>
    <w:qFormat/>
    <w:rsid w:val="0042419B"/>
  </w:style>
  <w:style w:type="character" w:customStyle="1" w:styleId="PrrafodelistaCar">
    <w:name w:val="Párrafo de lista Car"/>
    <w:link w:val="Prrafodelista"/>
    <w:uiPriority w:val="34"/>
    <w:qFormat/>
    <w:rsid w:val="002C3C10"/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qFormat/>
    <w:rsid w:val="00FC695B"/>
    <w:rPr>
      <w:b/>
      <w:bCs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FC695B"/>
    <w:rPr>
      <w:color w:val="0000FF"/>
      <w:u w:val="single"/>
    </w:rPr>
  </w:style>
  <w:style w:type="character" w:styleId="Textoennegrita">
    <w:name w:val="Strong"/>
    <w:uiPriority w:val="22"/>
    <w:qFormat/>
    <w:rsid w:val="00FC695B"/>
    <w:rPr>
      <w:b/>
      <w:bCs/>
    </w:rPr>
  </w:style>
  <w:style w:type="character" w:customStyle="1" w:styleId="Ttulo1Car">
    <w:name w:val="Título 1 Car"/>
    <w:basedOn w:val="Fuentedeprrafopredeter"/>
    <w:link w:val="Ttulo1"/>
    <w:qFormat/>
    <w:rsid w:val="00D530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ar">
    <w:name w:val="Subtítulo Car"/>
    <w:basedOn w:val="Fuentedeprrafopredeter"/>
    <w:link w:val="Subttulo"/>
    <w:qFormat/>
    <w:rsid w:val="00D530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503C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3C4F"/>
    <w:pPr>
      <w:tabs>
        <w:tab w:val="center" w:pos="4252"/>
        <w:tab w:val="right" w:pos="8504"/>
      </w:tabs>
    </w:pPr>
  </w:style>
  <w:style w:type="paragraph" w:customStyle="1" w:styleId="simple">
    <w:name w:val="simple"/>
    <w:basedOn w:val="Normal"/>
    <w:qFormat/>
    <w:rsid w:val="008B274D"/>
    <w:pPr>
      <w:spacing w:before="225" w:after="240"/>
    </w:pPr>
  </w:style>
  <w:style w:type="paragraph" w:styleId="Textodeglobo">
    <w:name w:val="Balloon Text"/>
    <w:basedOn w:val="Normal"/>
    <w:link w:val="TextodegloboCar"/>
    <w:qFormat/>
    <w:rsid w:val="00591C76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42419B"/>
    <w:pPr>
      <w:widowControl w:val="0"/>
      <w:textAlignment w:val="baseline"/>
    </w:pPr>
    <w:rPr>
      <w:kern w:val="2"/>
      <w:sz w:val="24"/>
      <w:szCs w:val="24"/>
      <w:lang w:val="it-IT" w:eastAsia="it-IT"/>
    </w:rPr>
  </w:style>
  <w:style w:type="paragraph" w:styleId="Prrafodelista">
    <w:name w:val="List Paragraph"/>
    <w:basedOn w:val="Normal"/>
    <w:link w:val="PrrafodelistaCar"/>
    <w:uiPriority w:val="34"/>
    <w:qFormat/>
    <w:rsid w:val="002C3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qFormat/>
    <w:rsid w:val="002C3C10"/>
    <w:pPr>
      <w:widowControl w:val="0"/>
      <w:spacing w:line="246" w:lineRule="atLeast"/>
    </w:pPr>
    <w:rPr>
      <w:rFonts w:ascii="Verdana" w:hAnsi="Verdana"/>
    </w:rPr>
  </w:style>
  <w:style w:type="paragraph" w:customStyle="1" w:styleId="Default">
    <w:name w:val="Default"/>
    <w:qFormat/>
    <w:rsid w:val="002C3C10"/>
    <w:pPr>
      <w:widowControl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C695B"/>
    <w:pPr>
      <w:spacing w:beforeAutospacing="1" w:afterAutospacing="1"/>
    </w:pPr>
  </w:style>
  <w:style w:type="paragraph" w:styleId="Subttulo">
    <w:name w:val="Subtitle"/>
    <w:basedOn w:val="Normal"/>
    <w:next w:val="Normal"/>
    <w:link w:val="SubttuloCar"/>
    <w:qFormat/>
    <w:rsid w:val="00D53015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tulodeTDC">
    <w:name w:val="TOC Heading"/>
    <w:basedOn w:val="Ttulo1"/>
    <w:next w:val="Normal"/>
    <w:uiPriority w:val="39"/>
    <w:unhideWhenUsed/>
    <w:qFormat/>
    <w:rsid w:val="00D53015"/>
    <w:pPr>
      <w:spacing w:line="259" w:lineRule="auto"/>
    </w:pPr>
  </w:style>
  <w:style w:type="paragraph" w:styleId="TDC1">
    <w:name w:val="toc 1"/>
    <w:basedOn w:val="Normal"/>
    <w:next w:val="Normal"/>
    <w:autoRedefine/>
    <w:uiPriority w:val="39"/>
    <w:rsid w:val="00D5301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301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D5301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documento3">
    <w:name w:val="documento3"/>
    <w:basedOn w:val="Normal"/>
    <w:qFormat/>
    <w:rsid w:val="00D67581"/>
    <w:pPr>
      <w:shd w:val="clear" w:color="auto" w:fill="F6F6F6"/>
      <w:spacing w:line="336" w:lineRule="atLeast"/>
      <w:jc w:val="both"/>
    </w:pPr>
    <w:rPr>
      <w:rFonts w:ascii="Verdana" w:hAnsi="Verdana"/>
      <w:color w:val="000000"/>
    </w:rPr>
  </w:style>
  <w:style w:type="table" w:styleId="Tablaconcuadrcula">
    <w:name w:val="Table Grid"/>
    <w:basedOn w:val="Tablanormal"/>
    <w:uiPriority w:val="39"/>
    <w:rsid w:val="0060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fa-centro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51F6-6560-4DB3-9492-65A10BC1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Cuenta Microsoft</cp:lastModifiedBy>
  <cp:revision>37</cp:revision>
  <cp:lastPrinted>2020-02-26T11:16:00Z</cp:lastPrinted>
  <dcterms:created xsi:type="dcterms:W3CDTF">2018-06-12T15:31:00Z</dcterms:created>
  <dcterms:modified xsi:type="dcterms:W3CDTF">2026-02-25T12:31:00Z</dcterms:modified>
  <dc:language>es-ES</dc:language>
</cp:coreProperties>
</file>